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8BD98" w14:textId="573DB6B1" w:rsidR="00D8703D" w:rsidRPr="003E4038" w:rsidRDefault="00D8703D" w:rsidP="00D8703D">
      <w:pPr>
        <w:spacing w:before="100" w:beforeAutospacing="1" w:after="100" w:afterAutospacing="1" w:line="240" w:lineRule="auto"/>
        <w:outlineLvl w:val="1"/>
        <w:rPr>
          <w:rFonts w:ascii="Times New Roman" w:eastAsia="Times New Roman" w:hAnsi="Times New Roman" w:cs="Times New Roman"/>
          <w:b/>
          <w:bCs/>
          <w:sz w:val="20"/>
          <w:szCs w:val="20"/>
        </w:rPr>
      </w:pPr>
      <w:r w:rsidRPr="00D8703D">
        <w:rPr>
          <w:rFonts w:ascii="Times New Roman" w:eastAsia="Times New Roman" w:hAnsi="Times New Roman" w:cs="Times New Roman"/>
          <w:b/>
          <w:bCs/>
          <w:sz w:val="36"/>
          <w:szCs w:val="36"/>
        </w:rPr>
        <w:t>SBA EIDL - COVID-19</w:t>
      </w:r>
      <w:r>
        <w:rPr>
          <w:rFonts w:ascii="Times New Roman" w:eastAsia="Times New Roman" w:hAnsi="Times New Roman" w:cs="Times New Roman"/>
          <w:b/>
          <w:bCs/>
          <w:sz w:val="36"/>
          <w:szCs w:val="36"/>
        </w:rPr>
        <w:t xml:space="preserve"> Changes and Updates</w:t>
      </w:r>
      <w:r w:rsidR="003E4038">
        <w:rPr>
          <w:rFonts w:ascii="Times New Roman" w:eastAsia="Times New Roman" w:hAnsi="Times New Roman" w:cs="Times New Roman"/>
          <w:b/>
          <w:bCs/>
          <w:sz w:val="36"/>
          <w:szCs w:val="36"/>
        </w:rPr>
        <w:t xml:space="preserve"> </w:t>
      </w:r>
      <w:proofErr w:type="gramStart"/>
      <w:r w:rsidR="003E4038" w:rsidRPr="003E4038">
        <w:rPr>
          <w:rFonts w:ascii="Times New Roman" w:eastAsia="Times New Roman" w:hAnsi="Times New Roman" w:cs="Times New Roman"/>
          <w:b/>
          <w:bCs/>
          <w:sz w:val="20"/>
          <w:szCs w:val="20"/>
        </w:rPr>
        <w:t>From</w:t>
      </w:r>
      <w:proofErr w:type="gramEnd"/>
      <w:r w:rsidR="003E4038" w:rsidRPr="003E4038">
        <w:rPr>
          <w:rFonts w:ascii="Times New Roman" w:eastAsia="Times New Roman" w:hAnsi="Times New Roman" w:cs="Times New Roman"/>
          <w:b/>
          <w:bCs/>
          <w:sz w:val="20"/>
          <w:szCs w:val="20"/>
        </w:rPr>
        <w:t xml:space="preserve"> Debra Peters, NCRPC. </w:t>
      </w:r>
    </w:p>
    <w:p w14:paraId="71C63702" w14:textId="73CA84F4" w:rsidR="00D8703D" w:rsidRPr="00D8703D" w:rsidRDefault="00D8703D" w:rsidP="00D8703D">
      <w:pPr>
        <w:spacing w:before="100" w:beforeAutospacing="1" w:after="100" w:afterAutospacing="1"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8703D">
        <w:rPr>
          <w:rFonts w:ascii="Times New Roman" w:eastAsia="Times New Roman" w:hAnsi="Times New Roman" w:cs="Times New Roman"/>
          <w:sz w:val="24"/>
          <w:szCs w:val="24"/>
        </w:rPr>
        <w:t>ome of th</w:t>
      </w:r>
      <w:r>
        <w:rPr>
          <w:rFonts w:ascii="Times New Roman" w:eastAsia="Times New Roman" w:hAnsi="Times New Roman" w:cs="Times New Roman"/>
          <w:sz w:val="24"/>
          <w:szCs w:val="24"/>
        </w:rPr>
        <w:t>e loan i</w:t>
      </w:r>
      <w:r w:rsidRPr="00D8703D">
        <w:rPr>
          <w:rFonts w:ascii="Times New Roman" w:eastAsia="Times New Roman" w:hAnsi="Times New Roman" w:cs="Times New Roman"/>
          <w:sz w:val="24"/>
          <w:szCs w:val="24"/>
        </w:rPr>
        <w:t>nformation has changed</w:t>
      </w:r>
      <w:r>
        <w:rPr>
          <w:rFonts w:ascii="Times New Roman" w:eastAsia="Times New Roman" w:hAnsi="Times New Roman" w:cs="Times New Roman"/>
          <w:sz w:val="24"/>
          <w:szCs w:val="24"/>
        </w:rPr>
        <w:t xml:space="preserve"> for the better…T</w:t>
      </w:r>
      <w:r w:rsidRPr="00D8703D">
        <w:rPr>
          <w:rFonts w:ascii="Times New Roman" w:eastAsia="Times New Roman" w:hAnsi="Times New Roman" w:cs="Times New Roman"/>
          <w:sz w:val="24"/>
          <w:szCs w:val="24"/>
        </w:rPr>
        <w:t>hey are streamlining the program even further, as the processing center mentioned for the first 4 states approved under the program they received 6,000 applications, this disaster declaration will most likely be issued for every state in the U.S. - so the number of applications they will receive and process will be massive.</w:t>
      </w:r>
    </w:p>
    <w:p w14:paraId="0267CC4A"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 xml:space="preserve">First the marketing of this program could be improved by saying:  </w:t>
      </w:r>
      <w:r w:rsidRPr="00D8703D">
        <w:rPr>
          <w:rFonts w:ascii="Times New Roman" w:eastAsia="Times New Roman" w:hAnsi="Times New Roman" w:cs="Times New Roman"/>
          <w:b/>
          <w:bCs/>
          <w:sz w:val="24"/>
          <w:szCs w:val="24"/>
        </w:rPr>
        <w:t>The program is designed to provide businesses with immediate relief to help mitigate the impact of COVID-19 by providing loans of approximately 6 months of expenses AND debt service.</w:t>
      </w:r>
    </w:p>
    <w:p w14:paraId="6314D3D9"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The business submits an application that does not include a loan amount, SBA decides the amount of the loan using the following formula:</w:t>
      </w:r>
    </w:p>
    <w:p w14:paraId="3110290A"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2019 Sales - COGS = Gross Profit x 50% = Potential Loan Amount</w:t>
      </w:r>
    </w:p>
    <w:p w14:paraId="5403431E"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There may be more that goes into the amount approved, so the amount of the approval may be more or less than this formula.</w:t>
      </w:r>
    </w:p>
    <w:p w14:paraId="1C32B19D"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Maximum Loan: </w:t>
      </w:r>
      <w:r w:rsidRPr="00D8703D">
        <w:rPr>
          <w:rFonts w:ascii="Times New Roman" w:eastAsia="Times New Roman" w:hAnsi="Times New Roman" w:cs="Times New Roman"/>
          <w:sz w:val="24"/>
          <w:szCs w:val="24"/>
        </w:rPr>
        <w:t xml:space="preserve"> $2,000,000</w:t>
      </w:r>
    </w:p>
    <w:p w14:paraId="5FD49419"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Interest Rate: </w:t>
      </w:r>
      <w:r w:rsidRPr="00D8703D">
        <w:rPr>
          <w:rFonts w:ascii="Times New Roman" w:eastAsia="Times New Roman" w:hAnsi="Times New Roman" w:cs="Times New Roman"/>
          <w:sz w:val="24"/>
          <w:szCs w:val="24"/>
        </w:rPr>
        <w:t xml:space="preserve"> 3.75% fixed interest for-profit and 2.75% fixed for non-profits</w:t>
      </w:r>
    </w:p>
    <w:p w14:paraId="79426888"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Term: </w:t>
      </w:r>
      <w:r w:rsidRPr="00D8703D">
        <w:rPr>
          <w:rFonts w:ascii="Times New Roman" w:eastAsia="Times New Roman" w:hAnsi="Times New Roman" w:cs="Times New Roman"/>
          <w:sz w:val="24"/>
          <w:szCs w:val="24"/>
        </w:rPr>
        <w:t xml:space="preserve"> Automatic </w:t>
      </w:r>
      <w:proofErr w:type="gramStart"/>
      <w:r w:rsidRPr="00D8703D">
        <w:rPr>
          <w:rFonts w:ascii="Times New Roman" w:eastAsia="Times New Roman" w:hAnsi="Times New Roman" w:cs="Times New Roman"/>
          <w:sz w:val="24"/>
          <w:szCs w:val="24"/>
        </w:rPr>
        <w:t>30 year</w:t>
      </w:r>
      <w:proofErr w:type="gramEnd"/>
      <w:r w:rsidRPr="00D8703D">
        <w:rPr>
          <w:rFonts w:ascii="Times New Roman" w:eastAsia="Times New Roman" w:hAnsi="Times New Roman" w:cs="Times New Roman"/>
          <w:sz w:val="24"/>
          <w:szCs w:val="24"/>
        </w:rPr>
        <w:t xml:space="preserve"> term with 12-month payment deferral (interest accrues)</w:t>
      </w:r>
    </w:p>
    <w:p w14:paraId="03B1275D"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Eligible Businesses:</w:t>
      </w:r>
      <w:r w:rsidRPr="00D8703D">
        <w:rPr>
          <w:rFonts w:ascii="Times New Roman" w:eastAsia="Times New Roman" w:hAnsi="Times New Roman" w:cs="Times New Roman"/>
          <w:sz w:val="24"/>
          <w:szCs w:val="24"/>
        </w:rPr>
        <w:t xml:space="preserve">  Most eligible if they've been in business for 12 months or more, except farmers.  Program is unusual in that it does allow applications from residential rental real estate and commercial rental real estate companies, which are not eligible for SBA's regular program.  </w:t>
      </w:r>
      <w:proofErr w:type="gramStart"/>
      <w:r w:rsidRPr="00D8703D">
        <w:rPr>
          <w:rFonts w:ascii="Times New Roman" w:eastAsia="Times New Roman" w:hAnsi="Times New Roman" w:cs="Times New Roman"/>
          <w:sz w:val="24"/>
          <w:szCs w:val="24"/>
        </w:rPr>
        <w:t>Also</w:t>
      </w:r>
      <w:proofErr w:type="gramEnd"/>
      <w:r w:rsidRPr="00D8703D">
        <w:rPr>
          <w:rFonts w:ascii="Times New Roman" w:eastAsia="Times New Roman" w:hAnsi="Times New Roman" w:cs="Times New Roman"/>
          <w:sz w:val="24"/>
          <w:szCs w:val="24"/>
        </w:rPr>
        <w:t xml:space="preserve"> non-profits are eligible.  Note 1:  If there was a change in ownership that was less than 12 months ago, it should be eligible as long as the purchase was not after 1/31/2020.  Note 2:  For a business that is less than 12 months I would still recommend you have them call SBA-Wichita to see if there are any work arounds to help them.</w:t>
      </w:r>
    </w:p>
    <w:p w14:paraId="3E3FDB4D"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Credit Elsewhere: </w:t>
      </w:r>
      <w:r w:rsidRPr="00D8703D">
        <w:rPr>
          <w:rFonts w:ascii="Times New Roman" w:eastAsia="Times New Roman" w:hAnsi="Times New Roman" w:cs="Times New Roman"/>
          <w:sz w:val="24"/>
          <w:szCs w:val="24"/>
        </w:rPr>
        <w:t xml:space="preserve"> A denial letter is not required from the bank.  This is a deviation from the normal disaster program where it is a requirement.</w:t>
      </w:r>
    </w:p>
    <w:p w14:paraId="32CCDB83"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Collateral:</w:t>
      </w:r>
      <w:r w:rsidRPr="00D8703D">
        <w:rPr>
          <w:rFonts w:ascii="Times New Roman" w:eastAsia="Times New Roman" w:hAnsi="Times New Roman" w:cs="Times New Roman"/>
          <w:sz w:val="24"/>
          <w:szCs w:val="24"/>
        </w:rPr>
        <w:t xml:space="preserve">  If the amount of your potential loan is $25,000 or less then it will be </w:t>
      </w:r>
      <w:proofErr w:type="gramStart"/>
      <w:r w:rsidRPr="00D8703D">
        <w:rPr>
          <w:rFonts w:ascii="Times New Roman" w:eastAsia="Times New Roman" w:hAnsi="Times New Roman" w:cs="Times New Roman"/>
          <w:sz w:val="24"/>
          <w:szCs w:val="24"/>
        </w:rPr>
        <w:t>a</w:t>
      </w:r>
      <w:proofErr w:type="gramEnd"/>
      <w:r w:rsidRPr="00D8703D">
        <w:rPr>
          <w:rFonts w:ascii="Times New Roman" w:eastAsia="Times New Roman" w:hAnsi="Times New Roman" w:cs="Times New Roman"/>
          <w:sz w:val="24"/>
          <w:szCs w:val="24"/>
        </w:rPr>
        <w:t xml:space="preserve"> unsecured loan.  If your loan is greater than that it will be secured by a lien on business assets (excluding business real estate and personal residence/real estate holdings), a personal guaranty, and if applicable - an entity guaranty from any affiliate businesses the borrower is a majority owner in.  This is a deviation from the normal disaster program where real estate is the preferred collateral including personal residence.</w:t>
      </w:r>
    </w:p>
    <w:p w14:paraId="780DEF74"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Disbursement: </w:t>
      </w:r>
      <w:r w:rsidRPr="00D8703D">
        <w:rPr>
          <w:rFonts w:ascii="Times New Roman" w:eastAsia="Times New Roman" w:hAnsi="Times New Roman" w:cs="Times New Roman"/>
          <w:sz w:val="24"/>
          <w:szCs w:val="24"/>
        </w:rPr>
        <w:t xml:space="preserve"> Depending on the amount approved, you will either receive a lump sum payment OR you will draw on the loan until you've reached the amount approved.  You only </w:t>
      </w:r>
      <w:r w:rsidRPr="00D8703D">
        <w:rPr>
          <w:rFonts w:ascii="Times New Roman" w:eastAsia="Times New Roman" w:hAnsi="Times New Roman" w:cs="Times New Roman"/>
          <w:sz w:val="24"/>
          <w:szCs w:val="24"/>
        </w:rPr>
        <w:lastRenderedPageBreak/>
        <w:t xml:space="preserve">draw what you want, you don't have to draw it all.  This is a multiple advance term loan, not a revolving line of credit. </w:t>
      </w:r>
    </w:p>
    <w:p w14:paraId="49A81E31" w14:textId="77777777" w:rsidR="00D8703D" w:rsidRPr="00D8703D" w:rsidRDefault="00D8703D" w:rsidP="00D8703D">
      <w:pPr>
        <w:spacing w:after="0" w:line="240" w:lineRule="auto"/>
        <w:rPr>
          <w:rFonts w:ascii="Times New Roman" w:eastAsia="Times New Roman" w:hAnsi="Times New Roman" w:cs="Times New Roman"/>
          <w:sz w:val="24"/>
          <w:szCs w:val="24"/>
        </w:rPr>
      </w:pPr>
    </w:p>
    <w:p w14:paraId="519B0AC0"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SBA Fees: </w:t>
      </w:r>
      <w:r w:rsidRPr="00D8703D">
        <w:rPr>
          <w:rFonts w:ascii="Times New Roman" w:eastAsia="Times New Roman" w:hAnsi="Times New Roman" w:cs="Times New Roman"/>
          <w:sz w:val="24"/>
          <w:szCs w:val="24"/>
        </w:rPr>
        <w:t xml:space="preserve"> The only fees SBA has </w:t>
      </w:r>
      <w:proofErr w:type="gramStart"/>
      <w:r w:rsidRPr="00D8703D">
        <w:rPr>
          <w:rFonts w:ascii="Times New Roman" w:eastAsia="Times New Roman" w:hAnsi="Times New Roman" w:cs="Times New Roman"/>
          <w:sz w:val="24"/>
          <w:szCs w:val="24"/>
        </w:rPr>
        <w:t>are</w:t>
      </w:r>
      <w:proofErr w:type="gramEnd"/>
      <w:r w:rsidRPr="00D8703D">
        <w:rPr>
          <w:rFonts w:ascii="Times New Roman" w:eastAsia="Times New Roman" w:hAnsi="Times New Roman" w:cs="Times New Roman"/>
          <w:sz w:val="24"/>
          <w:szCs w:val="24"/>
        </w:rPr>
        <w:t xml:space="preserve"> its out-of-pocket closing costs to secure the loan, which may be a UCC and fixture filing for less than $50.</w:t>
      </w:r>
    </w:p>
    <w:p w14:paraId="43F8567E" w14:textId="77777777" w:rsidR="00D8703D" w:rsidRPr="00D8703D" w:rsidRDefault="00D8703D" w:rsidP="00D8703D">
      <w:pPr>
        <w:spacing w:after="0" w:line="240" w:lineRule="auto"/>
        <w:rPr>
          <w:rFonts w:ascii="Times New Roman" w:eastAsia="Times New Roman" w:hAnsi="Times New Roman" w:cs="Times New Roman"/>
          <w:sz w:val="24"/>
          <w:szCs w:val="24"/>
        </w:rPr>
      </w:pPr>
    </w:p>
    <w:p w14:paraId="291B0B72"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Timeline:</w:t>
      </w:r>
      <w:r w:rsidRPr="00D8703D">
        <w:rPr>
          <w:rFonts w:ascii="Times New Roman" w:eastAsia="Times New Roman" w:hAnsi="Times New Roman" w:cs="Times New Roman"/>
          <w:sz w:val="24"/>
          <w:szCs w:val="24"/>
        </w:rPr>
        <w:t>  Approximately 3 weeks for approval.  Then business mailed a closing packet.  Once SBA receives a completed closing packet, disbursement anticipated in 5 business days.</w:t>
      </w:r>
    </w:p>
    <w:p w14:paraId="0D92EEEE" w14:textId="77777777" w:rsidR="00D8703D" w:rsidRPr="00D8703D" w:rsidRDefault="00D8703D" w:rsidP="00D8703D">
      <w:pPr>
        <w:spacing w:after="0" w:line="240" w:lineRule="auto"/>
        <w:rPr>
          <w:rFonts w:ascii="Times New Roman" w:eastAsia="Times New Roman" w:hAnsi="Times New Roman" w:cs="Times New Roman"/>
          <w:sz w:val="24"/>
          <w:szCs w:val="24"/>
        </w:rPr>
      </w:pPr>
    </w:p>
    <w:p w14:paraId="6D707CB1" w14:textId="1CC9E895"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How to Apply:</w:t>
      </w:r>
      <w:r w:rsidRPr="00D8703D">
        <w:rPr>
          <w:rFonts w:ascii="Times New Roman" w:eastAsia="Times New Roman" w:hAnsi="Times New Roman" w:cs="Times New Roman"/>
          <w:sz w:val="24"/>
          <w:szCs w:val="24"/>
        </w:rPr>
        <w:t>  My recommendation is to fill out the application by hand and then input into the website.  I have been hearing that the website is bogged down, so I would recommend applying in the early morning, late at night, or weekend when the system might have less pressure.</w:t>
      </w:r>
    </w:p>
    <w:p w14:paraId="0F6C8B17" w14:textId="77777777" w:rsidR="00D8703D" w:rsidRPr="00D8703D" w:rsidRDefault="00D8703D" w:rsidP="00D8703D">
      <w:pPr>
        <w:spacing w:after="0" w:line="240" w:lineRule="auto"/>
        <w:rPr>
          <w:rFonts w:ascii="Times New Roman" w:eastAsia="Times New Roman" w:hAnsi="Times New Roman" w:cs="Times New Roman"/>
          <w:sz w:val="24"/>
          <w:szCs w:val="24"/>
        </w:rPr>
      </w:pPr>
    </w:p>
    <w:p w14:paraId="52209D56"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Or you can mail in your application if you don't want to mess with the website application submittal process and issues.  Keep in mind SBA says your request will be processed quicker if submitted on-line.</w:t>
      </w:r>
    </w:p>
    <w:p w14:paraId="3474D7A1" w14:textId="45BBCBAD" w:rsidR="00D8703D" w:rsidRDefault="00D8703D" w:rsidP="00D8703D">
      <w:pPr>
        <w:spacing w:after="0" w:line="240" w:lineRule="auto"/>
        <w:rPr>
          <w:rFonts w:ascii="Times New Roman" w:eastAsia="Times New Roman" w:hAnsi="Times New Roman" w:cs="Times New Roman"/>
          <w:color w:val="0000FF"/>
          <w:sz w:val="24"/>
          <w:szCs w:val="24"/>
          <w:u w:val="single"/>
        </w:rPr>
      </w:pPr>
      <w:r w:rsidRPr="00D8703D">
        <w:rPr>
          <w:rFonts w:ascii="Times New Roman" w:eastAsia="Times New Roman" w:hAnsi="Times New Roman" w:cs="Times New Roman"/>
          <w:sz w:val="24"/>
          <w:szCs w:val="24"/>
        </w:rPr>
        <w:t xml:space="preserve">Here's where the business goes to apply electronically: </w:t>
      </w:r>
      <w:hyperlink r:id="rId4" w:tgtFrame="_blank" w:history="1">
        <w:r w:rsidRPr="00D8703D">
          <w:rPr>
            <w:rFonts w:ascii="Times New Roman" w:eastAsia="Times New Roman" w:hAnsi="Times New Roman" w:cs="Times New Roman"/>
            <w:color w:val="0000FF"/>
            <w:sz w:val="24"/>
            <w:szCs w:val="24"/>
            <w:u w:val="single"/>
          </w:rPr>
          <w:t>https://disasterloan.sba.gov/ela/</w:t>
        </w:r>
      </w:hyperlink>
    </w:p>
    <w:p w14:paraId="508179EC" w14:textId="122F36EB" w:rsidR="003E4038" w:rsidRDefault="003E4038" w:rsidP="00D8703D">
      <w:pPr>
        <w:spacing w:after="0" w:line="240" w:lineRule="auto"/>
        <w:rPr>
          <w:rFonts w:ascii="Times New Roman" w:eastAsia="Times New Roman" w:hAnsi="Times New Roman" w:cs="Times New Roman"/>
          <w:color w:val="0000FF"/>
          <w:sz w:val="24"/>
          <w:szCs w:val="24"/>
          <w:u w:val="single"/>
        </w:rPr>
      </w:pPr>
    </w:p>
    <w:p w14:paraId="2BF429A3"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Businesses should be told they can complete the application themselves.  There are only a couple SBA forms and the rest is information that should already have.</w:t>
      </w:r>
    </w:p>
    <w:p w14:paraId="50EE1460"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Most businesses should be eligible.  SBD EIDL Program specifically says they are not eligible if in the business is less than 12 months, but I would recommend they apply anyway - what do they have to lose?</w:t>
      </w:r>
    </w:p>
    <w:p w14:paraId="58908FA0"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If they have </w:t>
      </w:r>
      <w:proofErr w:type="gramStart"/>
      <w:r w:rsidRPr="003E4038">
        <w:rPr>
          <w:rFonts w:ascii="Times New Roman" w:eastAsia="Times New Roman" w:hAnsi="Times New Roman" w:cs="Times New Roman"/>
          <w:sz w:val="24"/>
          <w:szCs w:val="24"/>
        </w:rPr>
        <w:t>purchase</w:t>
      </w:r>
      <w:proofErr w:type="gramEnd"/>
      <w:r w:rsidRPr="003E4038">
        <w:rPr>
          <w:rFonts w:ascii="Times New Roman" w:eastAsia="Times New Roman" w:hAnsi="Times New Roman" w:cs="Times New Roman"/>
          <w:sz w:val="24"/>
          <w:szCs w:val="24"/>
        </w:rPr>
        <w:t xml:space="preserve"> a business before 1/31/2020, they should be eligible.</w:t>
      </w:r>
    </w:p>
    <w:p w14:paraId="3CE2C46B"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If they were losing money prior to the disaster (2019), they will probably be declined.  If they want to apply to make sure - what do they have to lose?</w:t>
      </w:r>
    </w:p>
    <w:p w14:paraId="629607CC"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Here's the size standard by industry standard-NAICS Code:  </w:t>
      </w:r>
      <w:hyperlink r:id="rId5" w:anchor="se13.1.121_1201" w:tgtFrame="_blank" w:history="1">
        <w:r w:rsidRPr="003E4038">
          <w:rPr>
            <w:rFonts w:ascii="Times New Roman" w:eastAsia="Times New Roman" w:hAnsi="Times New Roman" w:cs="Times New Roman"/>
            <w:color w:val="0000FF"/>
            <w:sz w:val="24"/>
            <w:szCs w:val="24"/>
            <w:u w:val="single"/>
          </w:rPr>
          <w:t>https://www.ecfr.gov/cgi-bin/text-idx?SID=b919ec8f32159d9edaaa36a7eaf6b695&amp;mc=true&amp;node=pt13.1.121&amp;rgn=div5#se13.1.121_1201</w:t>
        </w:r>
      </w:hyperlink>
    </w:p>
    <w:p w14:paraId="30B60F87"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The business industry standard-NAICS Code should be at the top of their tax return.  If they can't find it, then they can Google it OR look at this link:  </w:t>
      </w:r>
      <w:hyperlink r:id="rId6" w:tgtFrame="_blank" w:history="1">
        <w:r w:rsidRPr="003E4038">
          <w:rPr>
            <w:rFonts w:ascii="Times New Roman" w:eastAsia="Times New Roman" w:hAnsi="Times New Roman" w:cs="Times New Roman"/>
            <w:color w:val="0000FF"/>
            <w:sz w:val="24"/>
            <w:szCs w:val="24"/>
            <w:u w:val="single"/>
          </w:rPr>
          <w:t>https://www.census.gov/eos/www/naics/</w:t>
        </w:r>
      </w:hyperlink>
    </w:p>
    <w:p w14:paraId="537E6F88"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Any inquiries you get, please provide them the appropriate application packet.  it is pretty straight forward and they shouldn't have questions, but if they do here's the rundown of who they should call:</w:t>
      </w:r>
    </w:p>
    <w:p w14:paraId="348984CE" w14:textId="77777777" w:rsidR="003E4038" w:rsidRPr="003E4038" w:rsidRDefault="003E4038" w:rsidP="003E4038">
      <w:pPr>
        <w:spacing w:after="0"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SBA-Wichita-316-269-6571 Christie </w:t>
      </w:r>
      <w:hyperlink r:id="rId7" w:tgtFrame="_blank" w:history="1">
        <w:r w:rsidRPr="003E4038">
          <w:rPr>
            <w:rFonts w:ascii="Times New Roman" w:eastAsia="Times New Roman" w:hAnsi="Times New Roman" w:cs="Times New Roman"/>
            <w:color w:val="0000FF"/>
            <w:sz w:val="24"/>
            <w:szCs w:val="24"/>
            <w:u w:val="single"/>
          </w:rPr>
          <w:t>Christie.Henry@sba.gov</w:t>
        </w:r>
      </w:hyperlink>
      <w:r w:rsidRPr="003E4038">
        <w:rPr>
          <w:rFonts w:ascii="Times New Roman" w:eastAsia="Times New Roman" w:hAnsi="Times New Roman" w:cs="Times New Roman"/>
          <w:sz w:val="24"/>
          <w:szCs w:val="24"/>
        </w:rPr>
        <w:t xml:space="preserve"> or Janelle </w:t>
      </w:r>
      <w:hyperlink r:id="rId8" w:tgtFrame="_blank" w:history="1">
        <w:r w:rsidRPr="003E4038">
          <w:rPr>
            <w:rFonts w:ascii="Times New Roman" w:eastAsia="Times New Roman" w:hAnsi="Times New Roman" w:cs="Times New Roman"/>
            <w:color w:val="0000FF"/>
            <w:sz w:val="24"/>
            <w:szCs w:val="24"/>
            <w:u w:val="single"/>
          </w:rPr>
          <w:t>Janelle.Jones@sba.gov</w:t>
        </w:r>
      </w:hyperlink>
      <w:r w:rsidRPr="003E4038">
        <w:rPr>
          <w:rFonts w:ascii="Times New Roman" w:eastAsia="Times New Roman" w:hAnsi="Times New Roman" w:cs="Times New Roman"/>
          <w:sz w:val="24"/>
          <w:szCs w:val="24"/>
        </w:rPr>
        <w:t xml:space="preserve">, with one of them in the office daily. </w:t>
      </w:r>
    </w:p>
    <w:p w14:paraId="1AB8A8DB"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Of course, they can contact me keeping in mind I'm just one person doing the best I can to try to cover a blast of inquiries/calls/application assistance/etc.  785-823-6106 </w:t>
      </w:r>
      <w:hyperlink r:id="rId9" w:tgtFrame="_blank" w:history="1">
        <w:r w:rsidRPr="003E4038">
          <w:rPr>
            <w:rFonts w:ascii="Times New Roman" w:eastAsia="Times New Roman" w:hAnsi="Times New Roman" w:cs="Times New Roman"/>
            <w:color w:val="0000FF"/>
            <w:sz w:val="24"/>
            <w:szCs w:val="24"/>
            <w:u w:val="single"/>
          </w:rPr>
          <w:t>dpeters@nckcn.com</w:t>
        </w:r>
      </w:hyperlink>
    </w:p>
    <w:p w14:paraId="3932A11E"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In my opinion you should not call or e-mail disaster center, as they haven't responded to anything I've sent yet.</w:t>
      </w:r>
    </w:p>
    <w:p w14:paraId="665BC148" w14:textId="77777777" w:rsidR="003E4038" w:rsidRPr="003E4038" w:rsidRDefault="003E4038" w:rsidP="003E4038">
      <w:pPr>
        <w:spacing w:after="0"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SBA EIDL Customer Service:  1-800-659-2955</w:t>
      </w:r>
    </w:p>
    <w:p w14:paraId="6912C8A3" w14:textId="77777777" w:rsidR="003E4038" w:rsidRPr="003E4038" w:rsidRDefault="003E4038" w:rsidP="003E4038">
      <w:pPr>
        <w:spacing w:after="0" w:line="240" w:lineRule="auto"/>
        <w:rPr>
          <w:rFonts w:ascii="Times New Roman" w:eastAsia="Times New Roman" w:hAnsi="Times New Roman" w:cs="Times New Roman"/>
          <w:sz w:val="24"/>
          <w:szCs w:val="24"/>
        </w:rPr>
      </w:pPr>
    </w:p>
    <w:p w14:paraId="10A7FB1F" w14:textId="77777777" w:rsidR="003E4038" w:rsidRPr="003E4038" w:rsidRDefault="003E4038" w:rsidP="003E4038">
      <w:pPr>
        <w:spacing w:after="0"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SBA EIDL E-mail:</w:t>
      </w:r>
      <w:r w:rsidRPr="003E4038">
        <w:rPr>
          <w:rFonts w:ascii="Times New Roman" w:eastAsia="Times New Roman" w:hAnsi="Times New Roman" w:cs="Times New Roman"/>
          <w:b/>
          <w:bCs/>
          <w:sz w:val="24"/>
          <w:szCs w:val="24"/>
        </w:rPr>
        <w:t> </w:t>
      </w:r>
      <w:r w:rsidRPr="003E4038">
        <w:rPr>
          <w:rFonts w:ascii="Times New Roman" w:eastAsia="Times New Roman" w:hAnsi="Times New Roman" w:cs="Times New Roman"/>
          <w:sz w:val="24"/>
          <w:szCs w:val="24"/>
        </w:rPr>
        <w:t xml:space="preserve"> </w:t>
      </w:r>
      <w:hyperlink r:id="rId10" w:tgtFrame="_blank" w:history="1">
        <w:r w:rsidRPr="003E4038">
          <w:rPr>
            <w:rFonts w:ascii="Times New Roman" w:eastAsia="Times New Roman" w:hAnsi="Times New Roman" w:cs="Times New Roman"/>
            <w:color w:val="0000FF"/>
            <w:sz w:val="24"/>
            <w:szCs w:val="24"/>
            <w:u w:val="single"/>
          </w:rPr>
          <w:t>disastercustomerservice@sba.gov</w:t>
        </w:r>
      </w:hyperlink>
    </w:p>
    <w:p w14:paraId="0457DC2E" w14:textId="24943E79"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If </w:t>
      </w:r>
      <w:r>
        <w:rPr>
          <w:rFonts w:ascii="Times New Roman" w:eastAsia="Times New Roman" w:hAnsi="Times New Roman" w:cs="Times New Roman"/>
          <w:sz w:val="24"/>
          <w:szCs w:val="24"/>
        </w:rPr>
        <w:t>you</w:t>
      </w:r>
      <w:r w:rsidRPr="003E4038">
        <w:rPr>
          <w:rFonts w:ascii="Times New Roman" w:eastAsia="Times New Roman" w:hAnsi="Times New Roman" w:cs="Times New Roman"/>
          <w:sz w:val="24"/>
          <w:szCs w:val="24"/>
        </w:rPr>
        <w:t xml:space="preserve"> want to type the forms, then here's the link to the fillable pdf forms:  </w:t>
      </w:r>
      <w:hyperlink r:id="rId11" w:tgtFrame="_blank" w:history="1">
        <w:r w:rsidRPr="003E4038">
          <w:rPr>
            <w:rFonts w:ascii="Times New Roman" w:eastAsia="Times New Roman" w:hAnsi="Times New Roman" w:cs="Times New Roman"/>
            <w:color w:val="0000FF"/>
            <w:sz w:val="24"/>
            <w:szCs w:val="24"/>
            <w:u w:val="single"/>
          </w:rPr>
          <w:t>https://disasterloan.sba.gov/ela/Information/PaperForms</w:t>
        </w:r>
      </w:hyperlink>
    </w:p>
    <w:p w14:paraId="338B69CC" w14:textId="77777777" w:rsid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Disaster website probably crashed on Wednesday and </w:t>
      </w:r>
      <w:r>
        <w:rPr>
          <w:rFonts w:ascii="Times New Roman" w:eastAsia="Times New Roman" w:hAnsi="Times New Roman" w:cs="Times New Roman"/>
          <w:sz w:val="24"/>
          <w:szCs w:val="24"/>
        </w:rPr>
        <w:t xml:space="preserve">may be down when you try it out. </w:t>
      </w:r>
    </w:p>
    <w:p w14:paraId="4164028D" w14:textId="1D85DD6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Here's where the business goes to apply electronically: </w:t>
      </w:r>
      <w:hyperlink r:id="rId12" w:tgtFrame="_blank" w:history="1">
        <w:r w:rsidRPr="003E4038">
          <w:rPr>
            <w:rFonts w:ascii="Times New Roman" w:eastAsia="Times New Roman" w:hAnsi="Times New Roman" w:cs="Times New Roman"/>
            <w:color w:val="0000FF"/>
            <w:sz w:val="24"/>
            <w:szCs w:val="24"/>
            <w:u w:val="single"/>
          </w:rPr>
          <w:t>https://disasterloan.sba.gov/ela/</w:t>
        </w:r>
      </w:hyperlink>
    </w:p>
    <w:p w14:paraId="34C2A9C0" w14:textId="77777777" w:rsidR="003E4038" w:rsidRPr="003E4038" w:rsidRDefault="003E4038" w:rsidP="003E4038">
      <w:pPr>
        <w:spacing w:before="100" w:beforeAutospacing="1" w:after="100" w:afterAutospacing="1" w:line="240" w:lineRule="auto"/>
        <w:rPr>
          <w:rFonts w:ascii="Times New Roman" w:eastAsia="Times New Roman" w:hAnsi="Times New Roman" w:cs="Times New Roman"/>
          <w:sz w:val="24"/>
          <w:szCs w:val="24"/>
        </w:rPr>
      </w:pPr>
      <w:r w:rsidRPr="003E4038">
        <w:rPr>
          <w:rFonts w:ascii="Times New Roman" w:eastAsia="Times New Roman" w:hAnsi="Times New Roman" w:cs="Times New Roman"/>
          <w:sz w:val="24"/>
          <w:szCs w:val="24"/>
        </w:rPr>
        <w:t xml:space="preserve">Other submittal options:  </w:t>
      </w:r>
      <w:hyperlink r:id="rId13" w:tgtFrame="_blank" w:history="1">
        <w:r w:rsidRPr="003E4038">
          <w:rPr>
            <w:rFonts w:ascii="Times New Roman" w:eastAsia="Times New Roman" w:hAnsi="Times New Roman" w:cs="Times New Roman"/>
            <w:color w:val="0000FF"/>
            <w:sz w:val="24"/>
            <w:szCs w:val="24"/>
            <w:u w:val="single"/>
          </w:rPr>
          <w:t>https://disasterloan.sba.gov/ela/Home/COVID19DeliveryOptions</w:t>
        </w:r>
      </w:hyperlink>
    </w:p>
    <w:p w14:paraId="0181017A" w14:textId="77777777" w:rsidR="00D8703D" w:rsidRPr="00D8703D" w:rsidRDefault="00D8703D" w:rsidP="00D8703D">
      <w:pPr>
        <w:spacing w:after="0" w:line="240" w:lineRule="auto"/>
        <w:rPr>
          <w:rFonts w:ascii="Times New Roman" w:eastAsia="Times New Roman" w:hAnsi="Times New Roman" w:cs="Times New Roman"/>
          <w:sz w:val="24"/>
          <w:szCs w:val="24"/>
        </w:rPr>
      </w:pPr>
    </w:p>
    <w:p w14:paraId="4D224B75"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b/>
          <w:bCs/>
          <w:sz w:val="24"/>
          <w:szCs w:val="24"/>
        </w:rPr>
        <w:t>Deadline to Apply: </w:t>
      </w:r>
      <w:r w:rsidRPr="00D8703D">
        <w:rPr>
          <w:rFonts w:ascii="Times New Roman" w:eastAsia="Times New Roman" w:hAnsi="Times New Roman" w:cs="Times New Roman"/>
          <w:sz w:val="24"/>
          <w:szCs w:val="24"/>
        </w:rPr>
        <w:t xml:space="preserve"> December 31, 2020</w:t>
      </w:r>
    </w:p>
    <w:p w14:paraId="37B5B2CE" w14:textId="77777777" w:rsidR="00D8703D" w:rsidRPr="00D8703D" w:rsidRDefault="00D8703D" w:rsidP="00D8703D">
      <w:pPr>
        <w:spacing w:after="0" w:line="240" w:lineRule="auto"/>
        <w:rPr>
          <w:rFonts w:ascii="Times New Roman" w:eastAsia="Times New Roman" w:hAnsi="Times New Roman" w:cs="Times New Roman"/>
          <w:sz w:val="24"/>
          <w:szCs w:val="24"/>
        </w:rPr>
      </w:pPr>
    </w:p>
    <w:p w14:paraId="50994BF9"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 xml:space="preserve">Right </w:t>
      </w:r>
      <w:proofErr w:type="gramStart"/>
      <w:r w:rsidRPr="00D8703D">
        <w:rPr>
          <w:rFonts w:ascii="Times New Roman" w:eastAsia="Times New Roman" w:hAnsi="Times New Roman" w:cs="Times New Roman"/>
          <w:sz w:val="24"/>
          <w:szCs w:val="24"/>
        </w:rPr>
        <w:t>now</w:t>
      </w:r>
      <w:proofErr w:type="gramEnd"/>
      <w:r w:rsidRPr="00D8703D">
        <w:rPr>
          <w:rFonts w:ascii="Times New Roman" w:eastAsia="Times New Roman" w:hAnsi="Times New Roman" w:cs="Times New Roman"/>
          <w:sz w:val="24"/>
          <w:szCs w:val="24"/>
        </w:rPr>
        <w:t xml:space="preserve"> SBA reports having $18 billion through 9/30/2020, with potentially more from the stimulus package if it ever gets passed. </w:t>
      </w:r>
    </w:p>
    <w:p w14:paraId="24045FB5" w14:textId="77777777" w:rsidR="00D8703D" w:rsidRPr="00D8703D" w:rsidRDefault="00D8703D" w:rsidP="00D8703D">
      <w:pPr>
        <w:spacing w:before="100" w:beforeAutospacing="1" w:after="100" w:afterAutospacing="1"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Questions call SBA-Wichita District Office at 316-269-6571 and ask for Christie or Janelle.</w:t>
      </w:r>
    </w:p>
    <w:p w14:paraId="6D602A83" w14:textId="77777777" w:rsidR="00D8703D" w:rsidRPr="00D8703D" w:rsidRDefault="00D8703D" w:rsidP="00D8703D">
      <w:pPr>
        <w:spacing w:after="0" w:line="240" w:lineRule="auto"/>
        <w:rPr>
          <w:rFonts w:ascii="Times New Roman" w:eastAsia="Times New Roman" w:hAnsi="Times New Roman" w:cs="Times New Roman"/>
          <w:sz w:val="24"/>
          <w:szCs w:val="24"/>
        </w:rPr>
      </w:pPr>
      <w:r w:rsidRPr="00D8703D">
        <w:rPr>
          <w:rFonts w:ascii="Times New Roman" w:eastAsia="Times New Roman" w:hAnsi="Times New Roman" w:cs="Times New Roman"/>
          <w:sz w:val="24"/>
          <w:szCs w:val="24"/>
        </w:rPr>
        <w:t>Please let me know if you have questions or I can be of further assistance at 785-823-6106.</w:t>
      </w:r>
    </w:p>
    <w:p w14:paraId="1D4BCC58"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 xml:space="preserve">-- </w:t>
      </w:r>
    </w:p>
    <w:p w14:paraId="7FEAFD0B"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Debra J. Peters, EDFP</w:t>
      </w:r>
    </w:p>
    <w:p w14:paraId="74FA8E39"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Business Finance Director</w:t>
      </w:r>
    </w:p>
    <w:p w14:paraId="4B2F0B08"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North Central Regional Planning Commission (NCRPC)</w:t>
      </w:r>
    </w:p>
    <w:p w14:paraId="66C70227"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109 N. Mill St., P.O. Box 565</w:t>
      </w:r>
    </w:p>
    <w:p w14:paraId="7BAA809C"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Beloit, KS 67420</w:t>
      </w:r>
    </w:p>
    <w:p w14:paraId="5714D6D5"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(785) 738-2218 Beloit</w:t>
      </w:r>
    </w:p>
    <w:p w14:paraId="55829473"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(785) 823-6106 Salina</w:t>
      </w:r>
    </w:p>
    <w:p w14:paraId="0D85EF46" w14:textId="77777777" w:rsidR="00D8703D" w:rsidRPr="00D8703D" w:rsidRDefault="00D8703D"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D8703D">
        <w:rPr>
          <w:rFonts w:ascii="Courier New" w:eastAsia="Times New Roman" w:hAnsi="Courier New" w:cs="Courier New"/>
          <w:sz w:val="20"/>
          <w:szCs w:val="20"/>
        </w:rPr>
        <w:t>(785) 738-2185 Fax</w:t>
      </w:r>
    </w:p>
    <w:p w14:paraId="28389551" w14:textId="0666857D" w:rsidR="0099524C" w:rsidRDefault="003E4038"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u w:val="single"/>
        </w:rPr>
      </w:pPr>
      <w:hyperlink r:id="rId14" w:tgtFrame="_blank" w:history="1">
        <w:r w:rsidR="00D8703D" w:rsidRPr="00D8703D">
          <w:rPr>
            <w:rFonts w:ascii="Courier New" w:eastAsia="Times New Roman" w:hAnsi="Courier New" w:cs="Courier New"/>
            <w:color w:val="0000FF"/>
            <w:sz w:val="20"/>
            <w:szCs w:val="20"/>
            <w:u w:val="single"/>
          </w:rPr>
          <w:t>dpeters@nckcn.com</w:t>
        </w:r>
      </w:hyperlink>
      <w:r w:rsidR="00D8703D">
        <w:rPr>
          <w:rFonts w:ascii="Courier New" w:eastAsia="Times New Roman" w:hAnsi="Courier New" w:cs="Courier New"/>
          <w:sz w:val="20"/>
          <w:szCs w:val="20"/>
        </w:rPr>
        <w:t xml:space="preserve">    </w:t>
      </w:r>
      <w:hyperlink r:id="rId15" w:tgtFrame="_blank" w:history="1">
        <w:r w:rsidR="00D8703D" w:rsidRPr="00D8703D">
          <w:rPr>
            <w:rFonts w:ascii="Courier New" w:eastAsia="Times New Roman" w:hAnsi="Courier New" w:cs="Courier New"/>
            <w:color w:val="0000FF"/>
            <w:sz w:val="20"/>
            <w:szCs w:val="20"/>
            <w:u w:val="single"/>
          </w:rPr>
          <w:t>www.ncrpc.org/services/business</w:t>
        </w:r>
      </w:hyperlink>
    </w:p>
    <w:p w14:paraId="261BBFBD" w14:textId="11977966" w:rsidR="003E4038" w:rsidRDefault="003E4038"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FF"/>
          <w:sz w:val="20"/>
          <w:szCs w:val="20"/>
          <w:u w:val="single"/>
        </w:rPr>
      </w:pPr>
    </w:p>
    <w:p w14:paraId="7B18F952" w14:textId="66F4D7B2" w:rsidR="003E4038" w:rsidRPr="003E4038" w:rsidRDefault="003E4038" w:rsidP="00D87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3E4038">
        <w:rPr>
          <w:rFonts w:ascii="Courier New" w:eastAsia="Times New Roman" w:hAnsi="Courier New" w:cs="Courier New"/>
          <w:sz w:val="20"/>
          <w:szCs w:val="20"/>
          <w:u w:val="single"/>
        </w:rPr>
        <w:t>If you want to see a sample one for application purposes, email Ellen at the bottom of th</w:t>
      </w:r>
      <w:r>
        <w:rPr>
          <w:rFonts w:ascii="Courier New" w:eastAsia="Times New Roman" w:hAnsi="Courier New" w:cs="Courier New"/>
          <w:sz w:val="20"/>
          <w:szCs w:val="20"/>
          <w:u w:val="single"/>
        </w:rPr>
        <w:t xml:space="preserve">e Marshall County </w:t>
      </w:r>
      <w:bookmarkStart w:id="0" w:name="_GoBack"/>
      <w:bookmarkEnd w:id="0"/>
      <w:r w:rsidRPr="003E4038">
        <w:rPr>
          <w:rFonts w:ascii="Courier New" w:eastAsia="Times New Roman" w:hAnsi="Courier New" w:cs="Courier New"/>
          <w:sz w:val="20"/>
          <w:szCs w:val="20"/>
          <w:u w:val="single"/>
        </w:rPr>
        <w:t xml:space="preserve">web page, and she will forward it to you. </w:t>
      </w:r>
    </w:p>
    <w:sectPr w:rsidR="003E4038" w:rsidRPr="003E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3D"/>
    <w:rsid w:val="003E4038"/>
    <w:rsid w:val="00461383"/>
    <w:rsid w:val="006F2D5E"/>
    <w:rsid w:val="00D8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55B9"/>
  <w15:chartTrackingRefBased/>
  <w15:docId w15:val="{03EC447D-F37E-4CFE-8F37-814B2022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41051">
      <w:bodyDiv w:val="1"/>
      <w:marLeft w:val="0"/>
      <w:marRight w:val="0"/>
      <w:marTop w:val="0"/>
      <w:marBottom w:val="0"/>
      <w:divBdr>
        <w:top w:val="none" w:sz="0" w:space="0" w:color="auto"/>
        <w:left w:val="none" w:sz="0" w:space="0" w:color="auto"/>
        <w:bottom w:val="none" w:sz="0" w:space="0" w:color="auto"/>
        <w:right w:val="none" w:sz="0" w:space="0" w:color="auto"/>
      </w:divBdr>
      <w:divsChild>
        <w:div w:id="1251692725">
          <w:marLeft w:val="0"/>
          <w:marRight w:val="0"/>
          <w:marTop w:val="0"/>
          <w:marBottom w:val="0"/>
          <w:divBdr>
            <w:top w:val="none" w:sz="0" w:space="0" w:color="auto"/>
            <w:left w:val="none" w:sz="0" w:space="0" w:color="auto"/>
            <w:bottom w:val="none" w:sz="0" w:space="0" w:color="auto"/>
            <w:right w:val="none" w:sz="0" w:space="0" w:color="auto"/>
          </w:divBdr>
        </w:div>
        <w:div w:id="1466121827">
          <w:marLeft w:val="0"/>
          <w:marRight w:val="0"/>
          <w:marTop w:val="0"/>
          <w:marBottom w:val="0"/>
          <w:divBdr>
            <w:top w:val="none" w:sz="0" w:space="0" w:color="auto"/>
            <w:left w:val="none" w:sz="0" w:space="0" w:color="auto"/>
            <w:bottom w:val="none" w:sz="0" w:space="0" w:color="auto"/>
            <w:right w:val="none" w:sz="0" w:space="0" w:color="auto"/>
          </w:divBdr>
        </w:div>
        <w:div w:id="1862010139">
          <w:marLeft w:val="0"/>
          <w:marRight w:val="0"/>
          <w:marTop w:val="0"/>
          <w:marBottom w:val="0"/>
          <w:divBdr>
            <w:top w:val="none" w:sz="0" w:space="0" w:color="auto"/>
            <w:left w:val="none" w:sz="0" w:space="0" w:color="auto"/>
            <w:bottom w:val="none" w:sz="0" w:space="0" w:color="auto"/>
            <w:right w:val="none" w:sz="0" w:space="0" w:color="auto"/>
          </w:divBdr>
        </w:div>
        <w:div w:id="1818957884">
          <w:marLeft w:val="0"/>
          <w:marRight w:val="0"/>
          <w:marTop w:val="0"/>
          <w:marBottom w:val="0"/>
          <w:divBdr>
            <w:top w:val="none" w:sz="0" w:space="0" w:color="auto"/>
            <w:left w:val="none" w:sz="0" w:space="0" w:color="auto"/>
            <w:bottom w:val="none" w:sz="0" w:space="0" w:color="auto"/>
            <w:right w:val="none" w:sz="0" w:space="0" w:color="auto"/>
          </w:divBdr>
        </w:div>
        <w:div w:id="1208103865">
          <w:marLeft w:val="0"/>
          <w:marRight w:val="0"/>
          <w:marTop w:val="0"/>
          <w:marBottom w:val="0"/>
          <w:divBdr>
            <w:top w:val="none" w:sz="0" w:space="0" w:color="auto"/>
            <w:left w:val="none" w:sz="0" w:space="0" w:color="auto"/>
            <w:bottom w:val="none" w:sz="0" w:space="0" w:color="auto"/>
            <w:right w:val="none" w:sz="0" w:space="0" w:color="auto"/>
          </w:divBdr>
        </w:div>
        <w:div w:id="1481531548">
          <w:marLeft w:val="0"/>
          <w:marRight w:val="0"/>
          <w:marTop w:val="0"/>
          <w:marBottom w:val="0"/>
          <w:divBdr>
            <w:top w:val="none" w:sz="0" w:space="0" w:color="auto"/>
            <w:left w:val="none" w:sz="0" w:space="0" w:color="auto"/>
            <w:bottom w:val="none" w:sz="0" w:space="0" w:color="auto"/>
            <w:right w:val="none" w:sz="0" w:space="0" w:color="auto"/>
          </w:divBdr>
        </w:div>
        <w:div w:id="1474830401">
          <w:marLeft w:val="0"/>
          <w:marRight w:val="0"/>
          <w:marTop w:val="0"/>
          <w:marBottom w:val="0"/>
          <w:divBdr>
            <w:top w:val="none" w:sz="0" w:space="0" w:color="auto"/>
            <w:left w:val="none" w:sz="0" w:space="0" w:color="auto"/>
            <w:bottom w:val="none" w:sz="0" w:space="0" w:color="auto"/>
            <w:right w:val="none" w:sz="0" w:space="0" w:color="auto"/>
          </w:divBdr>
        </w:div>
        <w:div w:id="1833984625">
          <w:marLeft w:val="0"/>
          <w:marRight w:val="0"/>
          <w:marTop w:val="0"/>
          <w:marBottom w:val="0"/>
          <w:divBdr>
            <w:top w:val="none" w:sz="0" w:space="0" w:color="auto"/>
            <w:left w:val="none" w:sz="0" w:space="0" w:color="auto"/>
            <w:bottom w:val="none" w:sz="0" w:space="0" w:color="auto"/>
            <w:right w:val="none" w:sz="0" w:space="0" w:color="auto"/>
          </w:divBdr>
        </w:div>
        <w:div w:id="854001544">
          <w:marLeft w:val="0"/>
          <w:marRight w:val="0"/>
          <w:marTop w:val="0"/>
          <w:marBottom w:val="0"/>
          <w:divBdr>
            <w:top w:val="none" w:sz="0" w:space="0" w:color="auto"/>
            <w:left w:val="none" w:sz="0" w:space="0" w:color="auto"/>
            <w:bottom w:val="none" w:sz="0" w:space="0" w:color="auto"/>
            <w:right w:val="none" w:sz="0" w:space="0" w:color="auto"/>
          </w:divBdr>
        </w:div>
        <w:div w:id="1739476249">
          <w:marLeft w:val="0"/>
          <w:marRight w:val="0"/>
          <w:marTop w:val="0"/>
          <w:marBottom w:val="0"/>
          <w:divBdr>
            <w:top w:val="none" w:sz="0" w:space="0" w:color="auto"/>
            <w:left w:val="none" w:sz="0" w:space="0" w:color="auto"/>
            <w:bottom w:val="none" w:sz="0" w:space="0" w:color="auto"/>
            <w:right w:val="none" w:sz="0" w:space="0" w:color="auto"/>
          </w:divBdr>
        </w:div>
        <w:div w:id="581646661">
          <w:marLeft w:val="0"/>
          <w:marRight w:val="0"/>
          <w:marTop w:val="0"/>
          <w:marBottom w:val="0"/>
          <w:divBdr>
            <w:top w:val="none" w:sz="0" w:space="0" w:color="auto"/>
            <w:left w:val="none" w:sz="0" w:space="0" w:color="auto"/>
            <w:bottom w:val="none" w:sz="0" w:space="0" w:color="auto"/>
            <w:right w:val="none" w:sz="0" w:space="0" w:color="auto"/>
          </w:divBdr>
          <w:divsChild>
            <w:div w:id="1527475976">
              <w:marLeft w:val="0"/>
              <w:marRight w:val="0"/>
              <w:marTop w:val="0"/>
              <w:marBottom w:val="0"/>
              <w:divBdr>
                <w:top w:val="none" w:sz="0" w:space="0" w:color="auto"/>
                <w:left w:val="none" w:sz="0" w:space="0" w:color="auto"/>
                <w:bottom w:val="none" w:sz="0" w:space="0" w:color="auto"/>
                <w:right w:val="none" w:sz="0" w:space="0" w:color="auto"/>
              </w:divBdr>
              <w:divsChild>
                <w:div w:id="111170748">
                  <w:marLeft w:val="0"/>
                  <w:marRight w:val="0"/>
                  <w:marTop w:val="0"/>
                  <w:marBottom w:val="0"/>
                  <w:divBdr>
                    <w:top w:val="none" w:sz="0" w:space="0" w:color="auto"/>
                    <w:left w:val="none" w:sz="0" w:space="0" w:color="auto"/>
                    <w:bottom w:val="none" w:sz="0" w:space="0" w:color="auto"/>
                    <w:right w:val="none" w:sz="0" w:space="0" w:color="auto"/>
                  </w:divBdr>
                  <w:divsChild>
                    <w:div w:id="1446608802">
                      <w:marLeft w:val="0"/>
                      <w:marRight w:val="0"/>
                      <w:marTop w:val="0"/>
                      <w:marBottom w:val="0"/>
                      <w:divBdr>
                        <w:top w:val="none" w:sz="0" w:space="0" w:color="auto"/>
                        <w:left w:val="none" w:sz="0" w:space="0" w:color="auto"/>
                        <w:bottom w:val="none" w:sz="0" w:space="0" w:color="auto"/>
                        <w:right w:val="none" w:sz="0" w:space="0" w:color="auto"/>
                      </w:divBdr>
                      <w:divsChild>
                        <w:div w:id="1833983355">
                          <w:marLeft w:val="0"/>
                          <w:marRight w:val="0"/>
                          <w:marTop w:val="0"/>
                          <w:marBottom w:val="0"/>
                          <w:divBdr>
                            <w:top w:val="none" w:sz="0" w:space="0" w:color="auto"/>
                            <w:left w:val="none" w:sz="0" w:space="0" w:color="auto"/>
                            <w:bottom w:val="none" w:sz="0" w:space="0" w:color="auto"/>
                            <w:right w:val="none" w:sz="0" w:space="0" w:color="auto"/>
                          </w:divBdr>
                          <w:divsChild>
                            <w:div w:id="360475138">
                              <w:marLeft w:val="0"/>
                              <w:marRight w:val="0"/>
                              <w:marTop w:val="0"/>
                              <w:marBottom w:val="0"/>
                              <w:divBdr>
                                <w:top w:val="none" w:sz="0" w:space="0" w:color="auto"/>
                                <w:left w:val="none" w:sz="0" w:space="0" w:color="auto"/>
                                <w:bottom w:val="none" w:sz="0" w:space="0" w:color="auto"/>
                                <w:right w:val="none" w:sz="0" w:space="0" w:color="auto"/>
                              </w:divBdr>
                              <w:divsChild>
                                <w:div w:id="18556573">
                                  <w:marLeft w:val="0"/>
                                  <w:marRight w:val="0"/>
                                  <w:marTop w:val="0"/>
                                  <w:marBottom w:val="0"/>
                                  <w:divBdr>
                                    <w:top w:val="none" w:sz="0" w:space="0" w:color="auto"/>
                                    <w:left w:val="none" w:sz="0" w:space="0" w:color="auto"/>
                                    <w:bottom w:val="none" w:sz="0" w:space="0" w:color="auto"/>
                                    <w:right w:val="none" w:sz="0" w:space="0" w:color="auto"/>
                                  </w:divBdr>
                                  <w:divsChild>
                                    <w:div w:id="1396392147">
                                      <w:marLeft w:val="0"/>
                                      <w:marRight w:val="0"/>
                                      <w:marTop w:val="0"/>
                                      <w:marBottom w:val="0"/>
                                      <w:divBdr>
                                        <w:top w:val="none" w:sz="0" w:space="0" w:color="auto"/>
                                        <w:left w:val="none" w:sz="0" w:space="0" w:color="auto"/>
                                        <w:bottom w:val="none" w:sz="0" w:space="0" w:color="auto"/>
                                        <w:right w:val="none" w:sz="0" w:space="0" w:color="auto"/>
                                      </w:divBdr>
                                    </w:div>
                                  </w:divsChild>
                                </w:div>
                                <w:div w:id="1583219091">
                                  <w:marLeft w:val="0"/>
                                  <w:marRight w:val="0"/>
                                  <w:marTop w:val="0"/>
                                  <w:marBottom w:val="0"/>
                                  <w:divBdr>
                                    <w:top w:val="none" w:sz="0" w:space="0" w:color="auto"/>
                                    <w:left w:val="none" w:sz="0" w:space="0" w:color="auto"/>
                                    <w:bottom w:val="none" w:sz="0" w:space="0" w:color="auto"/>
                                    <w:right w:val="none" w:sz="0" w:space="0" w:color="auto"/>
                                  </w:divBdr>
                                </w:div>
                                <w:div w:id="2052069259">
                                  <w:marLeft w:val="0"/>
                                  <w:marRight w:val="0"/>
                                  <w:marTop w:val="0"/>
                                  <w:marBottom w:val="0"/>
                                  <w:divBdr>
                                    <w:top w:val="none" w:sz="0" w:space="0" w:color="auto"/>
                                    <w:left w:val="none" w:sz="0" w:space="0" w:color="auto"/>
                                    <w:bottom w:val="none" w:sz="0" w:space="0" w:color="auto"/>
                                    <w:right w:val="none" w:sz="0" w:space="0" w:color="auto"/>
                                  </w:divBdr>
                                </w:div>
                                <w:div w:id="834805476">
                                  <w:marLeft w:val="0"/>
                                  <w:marRight w:val="0"/>
                                  <w:marTop w:val="0"/>
                                  <w:marBottom w:val="0"/>
                                  <w:divBdr>
                                    <w:top w:val="none" w:sz="0" w:space="0" w:color="auto"/>
                                    <w:left w:val="none" w:sz="0" w:space="0" w:color="auto"/>
                                    <w:bottom w:val="none" w:sz="0" w:space="0" w:color="auto"/>
                                    <w:right w:val="none" w:sz="0" w:space="0" w:color="auto"/>
                                  </w:divBdr>
                                </w:div>
                                <w:div w:id="414866799">
                                  <w:marLeft w:val="0"/>
                                  <w:marRight w:val="0"/>
                                  <w:marTop w:val="0"/>
                                  <w:marBottom w:val="0"/>
                                  <w:divBdr>
                                    <w:top w:val="none" w:sz="0" w:space="0" w:color="auto"/>
                                    <w:left w:val="none" w:sz="0" w:space="0" w:color="auto"/>
                                    <w:bottom w:val="none" w:sz="0" w:space="0" w:color="auto"/>
                                    <w:right w:val="none" w:sz="0" w:space="0" w:color="auto"/>
                                  </w:divBdr>
                                  <w:divsChild>
                                    <w:div w:id="667367981">
                                      <w:marLeft w:val="0"/>
                                      <w:marRight w:val="0"/>
                                      <w:marTop w:val="0"/>
                                      <w:marBottom w:val="0"/>
                                      <w:divBdr>
                                        <w:top w:val="none" w:sz="0" w:space="0" w:color="auto"/>
                                        <w:left w:val="none" w:sz="0" w:space="0" w:color="auto"/>
                                        <w:bottom w:val="none" w:sz="0" w:space="0" w:color="auto"/>
                                        <w:right w:val="none" w:sz="0" w:space="0" w:color="auto"/>
                                      </w:divBdr>
                                    </w:div>
                                    <w:div w:id="17283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13173">
      <w:bodyDiv w:val="1"/>
      <w:marLeft w:val="0"/>
      <w:marRight w:val="0"/>
      <w:marTop w:val="0"/>
      <w:marBottom w:val="0"/>
      <w:divBdr>
        <w:top w:val="none" w:sz="0" w:space="0" w:color="auto"/>
        <w:left w:val="none" w:sz="0" w:space="0" w:color="auto"/>
        <w:bottom w:val="none" w:sz="0" w:space="0" w:color="auto"/>
        <w:right w:val="none" w:sz="0" w:space="0" w:color="auto"/>
      </w:divBdr>
      <w:divsChild>
        <w:div w:id="843126181">
          <w:marLeft w:val="0"/>
          <w:marRight w:val="0"/>
          <w:marTop w:val="0"/>
          <w:marBottom w:val="0"/>
          <w:divBdr>
            <w:top w:val="none" w:sz="0" w:space="0" w:color="auto"/>
            <w:left w:val="none" w:sz="0" w:space="0" w:color="auto"/>
            <w:bottom w:val="none" w:sz="0" w:space="0" w:color="auto"/>
            <w:right w:val="none" w:sz="0" w:space="0" w:color="auto"/>
          </w:divBdr>
        </w:div>
        <w:div w:id="1844739527">
          <w:marLeft w:val="0"/>
          <w:marRight w:val="0"/>
          <w:marTop w:val="0"/>
          <w:marBottom w:val="0"/>
          <w:divBdr>
            <w:top w:val="none" w:sz="0" w:space="0" w:color="auto"/>
            <w:left w:val="none" w:sz="0" w:space="0" w:color="auto"/>
            <w:bottom w:val="none" w:sz="0" w:space="0" w:color="auto"/>
            <w:right w:val="none" w:sz="0" w:space="0" w:color="auto"/>
          </w:divBdr>
        </w:div>
        <w:div w:id="1701393138">
          <w:marLeft w:val="0"/>
          <w:marRight w:val="0"/>
          <w:marTop w:val="0"/>
          <w:marBottom w:val="0"/>
          <w:divBdr>
            <w:top w:val="none" w:sz="0" w:space="0" w:color="auto"/>
            <w:left w:val="none" w:sz="0" w:space="0" w:color="auto"/>
            <w:bottom w:val="none" w:sz="0" w:space="0" w:color="auto"/>
            <w:right w:val="none" w:sz="0" w:space="0" w:color="auto"/>
          </w:divBdr>
        </w:div>
      </w:divsChild>
    </w:div>
    <w:div w:id="20381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le.Jones@sba.gov" TargetMode="External"/><Relationship Id="rId13" Type="http://schemas.openxmlformats.org/officeDocument/2006/relationships/hyperlink" Target="https://disasterloan.sba.gov/ela/Home/COVID19DeliveryOptions" TargetMode="External"/><Relationship Id="rId3" Type="http://schemas.openxmlformats.org/officeDocument/2006/relationships/webSettings" Target="webSettings.xml"/><Relationship Id="rId7" Type="http://schemas.openxmlformats.org/officeDocument/2006/relationships/hyperlink" Target="mailto:Christie.Henry@sba.gov" TargetMode="External"/><Relationship Id="rId12" Type="http://schemas.openxmlformats.org/officeDocument/2006/relationships/hyperlink" Target="https://disasterloan.sba.gov/el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nsus.gov/eos/www/naics/" TargetMode="External"/><Relationship Id="rId11" Type="http://schemas.openxmlformats.org/officeDocument/2006/relationships/hyperlink" Target="https://disasterloan.sba.gov/ela/Information/PaperForms" TargetMode="External"/><Relationship Id="rId5" Type="http://schemas.openxmlformats.org/officeDocument/2006/relationships/hyperlink" Target="https://www.ecfr.gov/cgi-bin/text-idx?SID=b919ec8f32159d9edaaa36a7eaf6b695&amp;mc=true&amp;node=pt13.1.121&amp;rgn=div5" TargetMode="External"/><Relationship Id="rId15" Type="http://schemas.openxmlformats.org/officeDocument/2006/relationships/hyperlink" Target="http://www.ncrpc.org/services/business" TargetMode="External"/><Relationship Id="rId10" Type="http://schemas.openxmlformats.org/officeDocument/2006/relationships/hyperlink" Target="mailto:disastercustomerservice@sba.gov" TargetMode="External"/><Relationship Id="rId4" Type="http://schemas.openxmlformats.org/officeDocument/2006/relationships/hyperlink" Target="https://disasterloan.sba.gov/ela/" TargetMode="External"/><Relationship Id="rId9" Type="http://schemas.openxmlformats.org/officeDocument/2006/relationships/hyperlink" Target="mailto:dpeters@nckcn.com" TargetMode="External"/><Relationship Id="rId14" Type="http://schemas.openxmlformats.org/officeDocument/2006/relationships/hyperlink" Target="mailto:dpeters@nckc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1113</Words>
  <Characters>6345</Characters>
  <Application>Microsoft Office Word</Application>
  <DocSecurity>0</DocSecurity>
  <Lines>52</Lines>
  <Paragraphs>14</Paragraphs>
  <ScaleCrop>false</ScaleCrop>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Barber</dc:creator>
  <cp:keywords/>
  <dc:description/>
  <cp:lastModifiedBy>Ellen Barber</cp:lastModifiedBy>
  <cp:revision>2</cp:revision>
  <dcterms:created xsi:type="dcterms:W3CDTF">2020-03-25T13:17:00Z</dcterms:created>
  <dcterms:modified xsi:type="dcterms:W3CDTF">2020-03-26T21:11:00Z</dcterms:modified>
</cp:coreProperties>
</file>